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5BF2E" w14:textId="77777777" w:rsidR="00356660" w:rsidRDefault="00356660" w:rsidP="008546C2">
      <w:pPr>
        <w:spacing w:after="0" w:line="240" w:lineRule="auto"/>
        <w:rPr>
          <w:b/>
        </w:rPr>
      </w:pPr>
    </w:p>
    <w:p w14:paraId="5FF41A35" w14:textId="77777777" w:rsidR="00A63C4F" w:rsidRDefault="00F90884" w:rsidP="00F90884">
      <w:pPr>
        <w:tabs>
          <w:tab w:val="left" w:pos="7575"/>
        </w:tabs>
        <w:spacing w:after="0" w:line="280" w:lineRule="exact"/>
        <w:jc w:val="center"/>
        <w:rPr>
          <w:b/>
        </w:rPr>
      </w:pPr>
      <w:r w:rsidRPr="00B237CD">
        <w:rPr>
          <w:b/>
        </w:rPr>
        <w:t>28 сентября - Всемирный день борьбы против бешенства</w:t>
      </w:r>
    </w:p>
    <w:p w14:paraId="7B86744B" w14:textId="77777777" w:rsidR="00356660" w:rsidRPr="008F6BE1" w:rsidRDefault="00356660" w:rsidP="008F6BE1">
      <w:pPr>
        <w:tabs>
          <w:tab w:val="left" w:pos="7575"/>
        </w:tabs>
        <w:spacing w:after="0" w:line="280" w:lineRule="exact"/>
        <w:jc w:val="center"/>
        <w:rPr>
          <w:rFonts w:eastAsia="Times New Roman"/>
          <w:szCs w:val="28"/>
          <w:lang w:eastAsia="ru-RU"/>
        </w:rPr>
      </w:pPr>
      <w:r w:rsidRPr="008F6BE1">
        <w:rPr>
          <w:rFonts w:eastAsia="Times New Roman"/>
          <w:szCs w:val="28"/>
          <w:lang w:eastAsia="ru-RU"/>
        </w:rPr>
        <w:t>Всемирный день борьбы с бешенством 2024 года, отмечаемый 28 сентября, посвящен </w:t>
      </w:r>
      <w:r w:rsidRPr="008F6BE1">
        <w:rPr>
          <w:rFonts w:eastAsia="Times New Roman"/>
          <w:b/>
          <w:bCs/>
          <w:szCs w:val="28"/>
          <w:lang w:eastAsia="ru-RU"/>
        </w:rPr>
        <w:t>«Нарушая границы бешенства».</w:t>
      </w:r>
    </w:p>
    <w:p w14:paraId="56B0FBCC" w14:textId="77777777" w:rsidR="00356660" w:rsidRPr="008F6BE1" w:rsidRDefault="00356660" w:rsidP="008F6BE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6BE1">
        <w:rPr>
          <w:sz w:val="28"/>
          <w:szCs w:val="28"/>
        </w:rPr>
        <w:tab/>
        <w:t>Ежегодно с 2007 года по инициативе Глобального альянса по контролю бешенства 28 сентября проводится Всемирный день борьбы против бешенства. Цель его – привлечение внимания общественности к проблеме распространения бешенства и его последствий. ВОЗ возглавляет коллективную инициативу «Объединимся для борьбы с бешенством», целью которой является «достижение полного отсутствия случаев смерти от бешенства среди людей к 2030 г.».</w:t>
      </w:r>
    </w:p>
    <w:p w14:paraId="5EB8B386" w14:textId="77777777" w:rsidR="00356660" w:rsidRPr="008F6BE1" w:rsidRDefault="008F6BE1" w:rsidP="008F6BE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6660" w:rsidRPr="008F6BE1">
        <w:rPr>
          <w:sz w:val="28"/>
          <w:szCs w:val="28"/>
        </w:rPr>
        <w:t>Бешенство по-прежнему признано одним из самых опасных инфекционных заболеваний зоонозной природы для человека. Ежегодно от бешенства умирает около 59 000 человек, из них 40 % — дети в Азии и Африке. Укусы собак вызывают почти все случаи заболевания человека.</w:t>
      </w:r>
    </w:p>
    <w:p w14:paraId="6ECC0387" w14:textId="77777777" w:rsidR="009D2033" w:rsidRDefault="008F6BE1" w:rsidP="00B9495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6BE1">
        <w:rPr>
          <w:sz w:val="28"/>
          <w:szCs w:val="28"/>
        </w:rPr>
        <w:tab/>
      </w:r>
      <w:r w:rsidR="00356660" w:rsidRPr="008F6BE1">
        <w:rPr>
          <w:sz w:val="28"/>
          <w:szCs w:val="28"/>
        </w:rPr>
        <w:t>В Республике Беларусь отмечается рост количества случаев бешенства у животных. В Молодечненском районе  по состоянию на 16.09.2024 зарегистрировано 11 случаев бешенства среди животных</w:t>
      </w:r>
      <w:r>
        <w:rPr>
          <w:sz w:val="28"/>
          <w:szCs w:val="28"/>
        </w:rPr>
        <w:t xml:space="preserve"> </w:t>
      </w:r>
      <w:r w:rsidR="00356660" w:rsidRPr="008F6BE1">
        <w:rPr>
          <w:sz w:val="28"/>
          <w:szCs w:val="28"/>
        </w:rPr>
        <w:t>(</w:t>
      </w:r>
      <w:r w:rsidRPr="008F6BE1">
        <w:rPr>
          <w:sz w:val="28"/>
          <w:szCs w:val="28"/>
        </w:rPr>
        <w:t>4 –дикие животные,</w:t>
      </w:r>
      <w:r>
        <w:rPr>
          <w:sz w:val="28"/>
          <w:szCs w:val="28"/>
        </w:rPr>
        <w:t xml:space="preserve"> </w:t>
      </w:r>
      <w:r w:rsidRPr="008F6BE1">
        <w:rPr>
          <w:sz w:val="28"/>
          <w:szCs w:val="28"/>
        </w:rPr>
        <w:t>2- собаки домашние,</w:t>
      </w:r>
      <w:r>
        <w:rPr>
          <w:sz w:val="28"/>
          <w:szCs w:val="28"/>
        </w:rPr>
        <w:t xml:space="preserve"> </w:t>
      </w:r>
      <w:r w:rsidRPr="008F6BE1">
        <w:rPr>
          <w:sz w:val="28"/>
          <w:szCs w:val="28"/>
        </w:rPr>
        <w:t xml:space="preserve">1 – собака безнадзорная, 2- кошки домашние, 2 –кошки безнадзорные). </w:t>
      </w:r>
      <w:r w:rsidR="00356660" w:rsidRPr="008F6BE1">
        <w:rPr>
          <w:sz w:val="28"/>
          <w:szCs w:val="28"/>
        </w:rPr>
        <w:t>Несмотря на отсутствие заболевших бешенством людей в стране с 2013 г. что, несомненно, является результатом комплексного подхода в решении проблем по профилактике бешенства среди людей и животных, риски реализации эпидемического потенциала рабической инфекции стоит предотвратить. Поэтому вопросы борьбы против бешенства на данный момент находятся на повестке дня.</w:t>
      </w:r>
    </w:p>
    <w:p w14:paraId="23B048CE" w14:textId="77777777" w:rsidR="009D2033" w:rsidRDefault="00B94951" w:rsidP="00B9495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202D" w:rsidRPr="00B94951">
        <w:rPr>
          <w:sz w:val="28"/>
          <w:szCs w:val="28"/>
        </w:rPr>
        <w:t xml:space="preserve">За </w:t>
      </w:r>
      <w:r w:rsidR="00675D2B" w:rsidRPr="00B94951">
        <w:rPr>
          <w:sz w:val="28"/>
          <w:szCs w:val="28"/>
        </w:rPr>
        <w:t xml:space="preserve">текущий период </w:t>
      </w:r>
      <w:r w:rsidR="009D2033" w:rsidRPr="00B94951">
        <w:rPr>
          <w:sz w:val="28"/>
          <w:szCs w:val="28"/>
        </w:rPr>
        <w:t>2024</w:t>
      </w:r>
      <w:r w:rsidR="00B9202D" w:rsidRPr="00B94951">
        <w:rPr>
          <w:sz w:val="28"/>
          <w:szCs w:val="28"/>
        </w:rPr>
        <w:t xml:space="preserve"> года за антирабической помощью </w:t>
      </w:r>
      <w:r w:rsidR="004E5AB7" w:rsidRPr="00B94951">
        <w:rPr>
          <w:sz w:val="28"/>
          <w:szCs w:val="28"/>
        </w:rPr>
        <w:t xml:space="preserve">по Молодечненскому району </w:t>
      </w:r>
      <w:r w:rsidR="00B9202D" w:rsidRPr="00B94951">
        <w:rPr>
          <w:sz w:val="28"/>
          <w:szCs w:val="28"/>
        </w:rPr>
        <w:t xml:space="preserve">обратилось </w:t>
      </w:r>
      <w:r w:rsidR="009D2033" w:rsidRPr="00B94951">
        <w:rPr>
          <w:sz w:val="28"/>
          <w:szCs w:val="28"/>
        </w:rPr>
        <w:t>235</w:t>
      </w:r>
      <w:r w:rsidR="00B9202D" w:rsidRPr="00B94951">
        <w:rPr>
          <w:sz w:val="28"/>
          <w:szCs w:val="28"/>
        </w:rPr>
        <w:t xml:space="preserve"> человек</w:t>
      </w:r>
      <w:r w:rsidR="00675D2B" w:rsidRPr="00B94951">
        <w:rPr>
          <w:sz w:val="28"/>
          <w:szCs w:val="28"/>
        </w:rPr>
        <w:t>, из них 4</w:t>
      </w:r>
      <w:r w:rsidR="009D2033" w:rsidRPr="00B94951">
        <w:rPr>
          <w:sz w:val="28"/>
          <w:szCs w:val="28"/>
        </w:rPr>
        <w:t>1</w:t>
      </w:r>
      <w:r w:rsidR="00675D2B" w:rsidRPr="00B94951">
        <w:rPr>
          <w:sz w:val="28"/>
          <w:szCs w:val="28"/>
        </w:rPr>
        <w:t>% -это дети</w:t>
      </w:r>
      <w:r w:rsidR="00B9202D" w:rsidRPr="00B94951">
        <w:rPr>
          <w:sz w:val="28"/>
          <w:szCs w:val="28"/>
        </w:rPr>
        <w:t xml:space="preserve">. </w:t>
      </w:r>
      <w:r w:rsidR="00200CEF" w:rsidRPr="00B94951">
        <w:rPr>
          <w:sz w:val="28"/>
          <w:szCs w:val="28"/>
        </w:rPr>
        <w:t xml:space="preserve">Наибольшее количество пострадавших </w:t>
      </w:r>
      <w:r w:rsidR="00B9202D" w:rsidRPr="00B94951">
        <w:rPr>
          <w:sz w:val="28"/>
          <w:szCs w:val="28"/>
        </w:rPr>
        <w:t xml:space="preserve"> </w:t>
      </w:r>
      <w:r w:rsidR="004E5AB7" w:rsidRPr="00B94951">
        <w:rPr>
          <w:sz w:val="28"/>
          <w:szCs w:val="28"/>
        </w:rPr>
        <w:t xml:space="preserve">регистрируется </w:t>
      </w:r>
      <w:r w:rsidR="00B9202D" w:rsidRPr="00B94951">
        <w:rPr>
          <w:sz w:val="28"/>
          <w:szCs w:val="28"/>
        </w:rPr>
        <w:t xml:space="preserve">от домашних </w:t>
      </w:r>
      <w:r w:rsidR="00675D2B" w:rsidRPr="00B94951">
        <w:rPr>
          <w:sz w:val="28"/>
          <w:szCs w:val="28"/>
        </w:rPr>
        <w:t>животных</w:t>
      </w:r>
      <w:r w:rsidR="00B9202D" w:rsidRPr="00B94951">
        <w:rPr>
          <w:sz w:val="28"/>
          <w:szCs w:val="28"/>
        </w:rPr>
        <w:t xml:space="preserve"> </w:t>
      </w:r>
      <w:r w:rsidR="00A92E1B" w:rsidRPr="00B94951">
        <w:rPr>
          <w:sz w:val="28"/>
          <w:szCs w:val="28"/>
        </w:rPr>
        <w:t xml:space="preserve">- </w:t>
      </w:r>
      <w:r w:rsidR="009D2033" w:rsidRPr="00B94951">
        <w:rPr>
          <w:sz w:val="28"/>
          <w:szCs w:val="28"/>
        </w:rPr>
        <w:t>157</w:t>
      </w:r>
      <w:r w:rsidR="00B9202D" w:rsidRPr="00B94951">
        <w:rPr>
          <w:sz w:val="28"/>
          <w:szCs w:val="28"/>
        </w:rPr>
        <w:t xml:space="preserve"> человек </w:t>
      </w:r>
      <w:r w:rsidR="00200CEF" w:rsidRPr="00B94951">
        <w:rPr>
          <w:sz w:val="28"/>
          <w:szCs w:val="28"/>
        </w:rPr>
        <w:t xml:space="preserve">или </w:t>
      </w:r>
      <w:r w:rsidR="009D2033" w:rsidRPr="00B94951">
        <w:rPr>
          <w:sz w:val="28"/>
          <w:szCs w:val="28"/>
        </w:rPr>
        <w:t>67</w:t>
      </w:r>
      <w:r w:rsidR="00200CEF" w:rsidRPr="00B94951">
        <w:rPr>
          <w:sz w:val="28"/>
          <w:szCs w:val="28"/>
        </w:rPr>
        <w:t>%</w:t>
      </w:r>
      <w:r w:rsidR="00B9202D" w:rsidRPr="00B94951">
        <w:rPr>
          <w:sz w:val="28"/>
          <w:szCs w:val="28"/>
        </w:rPr>
        <w:t xml:space="preserve">. </w:t>
      </w:r>
      <w:r w:rsidR="00200CEF" w:rsidRPr="00B94951">
        <w:rPr>
          <w:sz w:val="28"/>
          <w:szCs w:val="28"/>
        </w:rPr>
        <w:t>От бе</w:t>
      </w:r>
      <w:r w:rsidR="009D2033" w:rsidRPr="00B94951">
        <w:rPr>
          <w:sz w:val="28"/>
          <w:szCs w:val="28"/>
        </w:rPr>
        <w:t>знадзорных животных пострадало 69</w:t>
      </w:r>
      <w:r w:rsidR="00200CEF" w:rsidRPr="00B94951">
        <w:rPr>
          <w:sz w:val="28"/>
          <w:szCs w:val="28"/>
        </w:rPr>
        <w:t xml:space="preserve"> человек</w:t>
      </w:r>
      <w:r w:rsidR="009D2033" w:rsidRPr="00B94951">
        <w:rPr>
          <w:sz w:val="28"/>
          <w:szCs w:val="28"/>
        </w:rPr>
        <w:t>(29</w:t>
      </w:r>
      <w:r w:rsidR="00942554" w:rsidRPr="00B94951">
        <w:rPr>
          <w:sz w:val="28"/>
          <w:szCs w:val="28"/>
        </w:rPr>
        <w:t>%)</w:t>
      </w:r>
      <w:r w:rsidR="00200CEF" w:rsidRPr="00B94951">
        <w:rPr>
          <w:sz w:val="28"/>
          <w:szCs w:val="28"/>
        </w:rPr>
        <w:t xml:space="preserve">. </w:t>
      </w:r>
      <w:r w:rsidR="009D2033" w:rsidRPr="00B94951">
        <w:rPr>
          <w:sz w:val="28"/>
          <w:szCs w:val="28"/>
        </w:rPr>
        <w:t>Зарегистрированы пострадавшие от диких животных -</w:t>
      </w:r>
      <w:r w:rsidRPr="00B94951">
        <w:rPr>
          <w:sz w:val="28"/>
          <w:szCs w:val="28"/>
        </w:rPr>
        <w:t>9</w:t>
      </w:r>
      <w:r w:rsidR="009D2033" w:rsidRPr="00B94951">
        <w:rPr>
          <w:sz w:val="28"/>
          <w:szCs w:val="28"/>
        </w:rPr>
        <w:t xml:space="preserve"> человек (2 лету</w:t>
      </w:r>
      <w:r w:rsidRPr="00B94951">
        <w:rPr>
          <w:sz w:val="28"/>
          <w:szCs w:val="28"/>
        </w:rPr>
        <w:t>чие мыши,3</w:t>
      </w:r>
      <w:r w:rsidR="009D2033" w:rsidRPr="00B94951">
        <w:rPr>
          <w:sz w:val="28"/>
          <w:szCs w:val="28"/>
        </w:rPr>
        <w:t xml:space="preserve"> крысы, 1 косуля</w:t>
      </w:r>
      <w:r w:rsidRPr="00B94951">
        <w:rPr>
          <w:sz w:val="28"/>
          <w:szCs w:val="28"/>
        </w:rPr>
        <w:t>, мышь-1,лиса-1,еж-1</w:t>
      </w:r>
      <w:r w:rsidR="009D2033" w:rsidRPr="00B94951">
        <w:rPr>
          <w:sz w:val="28"/>
          <w:szCs w:val="28"/>
        </w:rPr>
        <w:t>).</w:t>
      </w:r>
    </w:p>
    <w:p w14:paraId="3CE5DCEE" w14:textId="77777777" w:rsidR="00B94951" w:rsidRDefault="00B94951" w:rsidP="00B94951">
      <w:pPr>
        <w:spacing w:after="0" w:line="240" w:lineRule="auto"/>
        <w:jc w:val="both"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Pr="00876E3C">
        <w:rPr>
          <w:szCs w:val="28"/>
          <w:lang w:eastAsia="ru-RU"/>
        </w:rPr>
        <w:t xml:space="preserve">Бешенство – </w:t>
      </w:r>
      <w:r>
        <w:rPr>
          <w:szCs w:val="28"/>
          <w:lang w:eastAsia="ru-RU"/>
        </w:rPr>
        <w:t xml:space="preserve">одно из самых смертельно опасных заболеваний. Вирус бешенства выделяется со слюной больного животного, поэтому заражение человека происходит при укусе, </w:t>
      </w:r>
      <w:proofErr w:type="spellStart"/>
      <w:r>
        <w:rPr>
          <w:szCs w:val="28"/>
          <w:lang w:eastAsia="ru-RU"/>
        </w:rPr>
        <w:t>оцарапывании</w:t>
      </w:r>
      <w:proofErr w:type="spellEnd"/>
      <w:r>
        <w:rPr>
          <w:szCs w:val="28"/>
          <w:lang w:eastAsia="ru-RU"/>
        </w:rPr>
        <w:t>, попадании слюны на кожные покровы, слизистые оболочки глаза, носа, рта.</w:t>
      </w:r>
    </w:p>
    <w:p w14:paraId="595964FC" w14:textId="77777777" w:rsidR="00B94951" w:rsidRPr="00DD41D4" w:rsidRDefault="00B94951" w:rsidP="00B94951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 xml:space="preserve">Бешенством болеют практически все виды наземных млекопитающих, в первую очередь - плотоядные животные (семейства собачьи, кошачьи, куньи, енотовые и др.). Могут также болеть птицы дикие и домашние, грызуны, летучие мыши. Ежегодно в нашей стране регистрируются сотни случаев болезни среди диких (лисы, енотовидные собаки, волки и др.) и домашних (собаки, кошки, крупный рогатый скот, лошади) животных. </w:t>
      </w:r>
      <w:r>
        <w:rPr>
          <w:rFonts w:eastAsia="Times New Roman"/>
          <w:szCs w:val="28"/>
          <w:lang w:eastAsia="ru-RU"/>
        </w:rPr>
        <w:tab/>
      </w:r>
      <w:r w:rsidRPr="00DD41D4">
        <w:rPr>
          <w:rFonts w:eastAsia="Times New Roman"/>
          <w:szCs w:val="28"/>
          <w:lang w:eastAsia="ru-RU"/>
        </w:rPr>
        <w:t>Источником бешенства является дикое животное, которое заразилось в природной среде, а также домашнее животное, которое подверглось нападению со стороны другого больного животного (дикого или домашнего). От заболевших животных происходит заражение человека.</w:t>
      </w:r>
    </w:p>
    <w:p w14:paraId="5583FF2C" w14:textId="77777777" w:rsidR="00B94951" w:rsidRDefault="00B94951" w:rsidP="00B9495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ab/>
        <w:t xml:space="preserve">Очень опасны царапины, нанесенные когтями: животные часто лижут лапы, поэтому на когтях остается достаточное для заражения количество </w:t>
      </w:r>
      <w:r w:rsidRPr="00DD41D4">
        <w:rPr>
          <w:rFonts w:eastAsia="Times New Roman"/>
          <w:szCs w:val="28"/>
          <w:lang w:eastAsia="ru-RU"/>
        </w:rPr>
        <w:lastRenderedPageBreak/>
        <w:t>вируса.</w:t>
      </w:r>
      <w:r>
        <w:rPr>
          <w:rFonts w:eastAsia="Times New Roman"/>
          <w:szCs w:val="28"/>
          <w:lang w:eastAsia="ru-RU"/>
        </w:rPr>
        <w:t xml:space="preserve"> </w:t>
      </w:r>
      <w:r w:rsidRPr="00DD41D4">
        <w:rPr>
          <w:rFonts w:eastAsia="Times New Roman"/>
          <w:szCs w:val="28"/>
          <w:lang w:eastAsia="ru-RU"/>
        </w:rPr>
        <w:t xml:space="preserve">Заразиться можно и при разделывании туши больного животного, так как при этом часто отмечаются порезы пальцев рук. </w:t>
      </w:r>
    </w:p>
    <w:p w14:paraId="43E11CD7" w14:textId="77777777" w:rsidR="00B94951" w:rsidRPr="00DD41D4" w:rsidRDefault="00B94951" w:rsidP="001A0727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DD41D4">
        <w:rPr>
          <w:rFonts w:eastAsia="Times New Roman"/>
          <w:szCs w:val="28"/>
          <w:lang w:eastAsia="ru-RU"/>
        </w:rPr>
        <w:t>Вирус неустойчив во внешней среде, погибает при обычных режимах пастеризации, а при кипячении – мгновенно.</w:t>
      </w:r>
      <w:r w:rsidRPr="00DD41D4">
        <w:rPr>
          <w:rFonts w:ascii="Verdana" w:eastAsia="Times New Roman" w:hAnsi="Verdana"/>
          <w:szCs w:val="28"/>
          <w:lang w:eastAsia="ru-RU"/>
        </w:rPr>
        <w:t xml:space="preserve"> </w:t>
      </w:r>
      <w:r w:rsidRPr="00DD41D4">
        <w:rPr>
          <w:rFonts w:eastAsia="Times New Roman"/>
          <w:szCs w:val="28"/>
          <w:lang w:eastAsia="ru-RU"/>
        </w:rPr>
        <w:t>Самыми опасными считаются укусы, нанесенные бешеными волками,</w:t>
      </w:r>
      <w:r w:rsidRPr="00DD41D4">
        <w:rPr>
          <w:rFonts w:ascii="Verdana" w:eastAsia="Times New Roman" w:hAnsi="Verdana"/>
          <w:szCs w:val="28"/>
          <w:lang w:eastAsia="ru-RU"/>
        </w:rPr>
        <w:t xml:space="preserve"> </w:t>
      </w:r>
      <w:r w:rsidRPr="00DD41D4">
        <w:rPr>
          <w:rFonts w:eastAsia="Times New Roman"/>
          <w:szCs w:val="28"/>
          <w:lang w:eastAsia="ru-RU"/>
        </w:rPr>
        <w:t xml:space="preserve">   лисицами, енотовидными собаками и другими дикими плотоядными животными, летучими мышами. Случаи заражения человека после контакта с больным сельскохозяйственным животным (коровой, лошадью, козой, овцой, свиньей) встречаются редко. Домашние птицы, хотя и могут заболеть бешенством, но не способны из-за отсутствия у них слюнных желез заразить человека. Не исключена возможность заражения человека в результате укуса, нанесенного грызуном: кроликом, зайцем, белкой, ондатрой, крысой, хомяком, мышью.</w:t>
      </w:r>
    </w:p>
    <w:p w14:paraId="2E1C467D" w14:textId="77777777" w:rsidR="00B94951" w:rsidRPr="00DD41D4" w:rsidRDefault="00B94951" w:rsidP="001A0727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b/>
          <w:bCs/>
          <w:szCs w:val="28"/>
          <w:lang w:eastAsia="ru-RU"/>
        </w:rPr>
        <w:t>Какие повреждения считать наиболее опасными?</w:t>
      </w:r>
    </w:p>
    <w:p w14:paraId="0DC8EFD9" w14:textId="77777777" w:rsidR="00B94951" w:rsidRPr="00DD41D4" w:rsidRDefault="00B94951" w:rsidP="001A0727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ab/>
        <w:t>Период от укуса до начала заболевания (скрытый или инкубационный период) в среднем составляет у человека 30-50 дней, хотя может длиться 10-90 дней, в редких случаях - более 1 года. Причем чем дальше место укуса от головы, тем больше инкубационный период. Следовательно, с учетом локализации (места) повреждения особую опасность представляют собой укусы в голову, лицо шею. К категории тяжелых (опасных) повреждений относят также укусы за пальцы рук, т.к. эти части тела имеют много нервных окончаний. Менее опасными считаются укусы в область предплечья, плеча, туловища. Дольше всего длится инкубационный период при укусе в ноги.</w:t>
      </w:r>
    </w:p>
    <w:p w14:paraId="70A6016A" w14:textId="77777777" w:rsidR="00B94951" w:rsidRPr="00DD41D4" w:rsidRDefault="00B94951" w:rsidP="00B9495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ab/>
        <w:t>Характерным признаком заболевания животных в первой стадии следует считать изменение поведения: злобное животное становится ласковым, беспричинно оживленным, старается лизнуть хозяина в лицо; доброе - злым, раздражительным, не идет на зов хозяина, забивается в темные углы. Животное отказывается от любимой еды, но заглатывает несъедобные предметы (дерево, камни и др.), иногда отмечается повышенная чувствительность к свету, шуму. Несколько повышается температура тела. Если говорить о диких животных, то для заболевших таким изменением будет желание идти на контакт с человеком: здоровое дикое животное никогда добровольно не пойдет к человеку и убежит при любой попытке приблизиться.</w:t>
      </w:r>
    </w:p>
    <w:p w14:paraId="2B913872" w14:textId="77777777" w:rsidR="00B94951" w:rsidRPr="00DD41D4" w:rsidRDefault="00B94951" w:rsidP="001A0727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ab/>
        <w:t>Начальная стадия заболевания сменяется второй - стадией возбуждения, при которой раздражительность животного повышается, возникает агрессивность. Животное может без видимой причины напасть, укусить. Далее наступает третья, паралитическая стадия, очень характерная видом животного: шерсть взъерошена, нижняя челюсть отвисает, язык выпадает, из пасти вытекает слюна. На 8-10-й день животное погибает.</w:t>
      </w:r>
    </w:p>
    <w:p w14:paraId="7D2F277B" w14:textId="77777777" w:rsidR="00B94951" w:rsidRPr="00DD41D4" w:rsidRDefault="00B94951" w:rsidP="001A0727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b/>
          <w:bCs/>
          <w:szCs w:val="28"/>
          <w:lang w:eastAsia="ru-RU"/>
        </w:rPr>
        <w:t>Как нужно поступить при покусе животными?</w:t>
      </w:r>
    </w:p>
    <w:p w14:paraId="150A911F" w14:textId="77777777" w:rsidR="00B94951" w:rsidRPr="00DD41D4" w:rsidRDefault="00B94951" w:rsidP="001A0727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 xml:space="preserve">Если ребенка или взрослого укусило, оцарапало, </w:t>
      </w:r>
      <w:proofErr w:type="spellStart"/>
      <w:r w:rsidRPr="00DD41D4">
        <w:rPr>
          <w:rFonts w:eastAsia="Times New Roman"/>
          <w:szCs w:val="28"/>
          <w:lang w:eastAsia="ru-RU"/>
        </w:rPr>
        <w:t>ослюнило</w:t>
      </w:r>
      <w:proofErr w:type="spellEnd"/>
      <w:r w:rsidRPr="00DD41D4">
        <w:rPr>
          <w:rFonts w:eastAsia="Times New Roman"/>
          <w:szCs w:val="28"/>
          <w:lang w:eastAsia="ru-RU"/>
        </w:rPr>
        <w:t xml:space="preserve"> любое животное, даже внешне здоровое, а тем более безнадзорное либо дикое, или если есть подозрения, что оно больно бешенством, следует немедленно:</w:t>
      </w:r>
    </w:p>
    <w:p w14:paraId="516E1A6B" w14:textId="77777777" w:rsidR="00B94951" w:rsidRPr="00DD41D4" w:rsidRDefault="00B94951" w:rsidP="001A072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>интенсивно в течение 10-15 минут промыть рану водой с мылом, которая смоет слюну животного. Глубокие раны рекомендуется промывать струей мыльной воды, например, с помощью шприца. Не нужно прижигать раны.</w:t>
      </w:r>
    </w:p>
    <w:p w14:paraId="07F851A4" w14:textId="77777777" w:rsidR="00B94951" w:rsidRPr="00DD41D4" w:rsidRDefault="00B94951" w:rsidP="002456E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>наложить на рану стерильную повязку. Опасно высасывания раны ртом.</w:t>
      </w:r>
    </w:p>
    <w:p w14:paraId="5C60C117" w14:textId="77777777" w:rsidR="00B94951" w:rsidRPr="00DD41D4" w:rsidRDefault="00B94951" w:rsidP="002456E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 xml:space="preserve">по возможности необходимо собрать максимум данных о покусавшем животном (описание животного, его внешний вид и поведение, наличие </w:t>
      </w:r>
      <w:r w:rsidRPr="00DD41D4">
        <w:rPr>
          <w:rFonts w:eastAsia="Times New Roman"/>
          <w:szCs w:val="28"/>
          <w:lang w:eastAsia="ru-RU"/>
        </w:rPr>
        <w:lastRenderedPageBreak/>
        <w:t>ошейника, обстоятельства укуса и др.). Если животное домашнее (собака или кошка) и привито против бешенства, то необходимо взять с собой ветеринарную справку о сделанной прививке или регистрационное удостоверение с отметкой о прививке.</w:t>
      </w:r>
    </w:p>
    <w:p w14:paraId="06DC7842" w14:textId="77777777" w:rsidR="00B94951" w:rsidRPr="00DD41D4" w:rsidRDefault="00B94951" w:rsidP="001A0727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szCs w:val="28"/>
          <w:lang w:eastAsia="ru-RU"/>
        </w:rPr>
      </w:pPr>
      <w:r w:rsidRPr="00DD41D4">
        <w:rPr>
          <w:szCs w:val="28"/>
          <w:lang w:eastAsia="ru-RU"/>
        </w:rPr>
        <w:t>пострадавшим от укусов (</w:t>
      </w:r>
      <w:proofErr w:type="spellStart"/>
      <w:r w:rsidRPr="00DD41D4">
        <w:rPr>
          <w:szCs w:val="28"/>
          <w:lang w:eastAsia="ru-RU"/>
        </w:rPr>
        <w:t>оцарапываний</w:t>
      </w:r>
      <w:proofErr w:type="spellEnd"/>
      <w:r w:rsidRPr="00DD41D4">
        <w:rPr>
          <w:szCs w:val="28"/>
          <w:lang w:eastAsia="ru-RU"/>
        </w:rPr>
        <w:t xml:space="preserve">, </w:t>
      </w:r>
      <w:proofErr w:type="spellStart"/>
      <w:r w:rsidRPr="00DD41D4">
        <w:rPr>
          <w:szCs w:val="28"/>
          <w:lang w:eastAsia="ru-RU"/>
        </w:rPr>
        <w:t>ослюнений</w:t>
      </w:r>
      <w:proofErr w:type="spellEnd"/>
      <w:r w:rsidRPr="00DD41D4">
        <w:rPr>
          <w:szCs w:val="28"/>
          <w:lang w:eastAsia="ru-RU"/>
        </w:rPr>
        <w:t xml:space="preserve"> и др.) животными необходимо немедленно </w:t>
      </w:r>
      <w:r w:rsidRPr="00DD41D4">
        <w:rPr>
          <w:b/>
          <w:szCs w:val="28"/>
          <w:lang w:eastAsia="ru-RU"/>
        </w:rPr>
        <w:t>обратиться в травматологический пункт приемного покоя больницы №1 или приемный покой детской больницы</w:t>
      </w:r>
      <w:r w:rsidRPr="00DD41D4">
        <w:rPr>
          <w:szCs w:val="28"/>
          <w:lang w:eastAsia="ru-RU"/>
        </w:rPr>
        <w:t xml:space="preserve"> для решения вопроса о необходимости назначения антирабического лечения, которые работают круглосуточно.</w:t>
      </w:r>
    </w:p>
    <w:p w14:paraId="52FE3AD7" w14:textId="77777777" w:rsidR="00B94951" w:rsidRPr="00DD41D4" w:rsidRDefault="00B94951" w:rsidP="001A0727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b/>
          <w:bCs/>
          <w:szCs w:val="28"/>
          <w:lang w:eastAsia="ru-RU"/>
        </w:rPr>
        <w:t>Как поступить с животным, которое вас покусало?</w:t>
      </w:r>
    </w:p>
    <w:p w14:paraId="7E243327" w14:textId="77777777" w:rsidR="00B94951" w:rsidRPr="00DD41D4" w:rsidRDefault="002456E7" w:rsidP="001A0727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="00B94951" w:rsidRPr="00DD41D4">
        <w:rPr>
          <w:rFonts w:eastAsia="Times New Roman"/>
          <w:szCs w:val="28"/>
          <w:lang w:eastAsia="ru-RU"/>
        </w:rPr>
        <w:t xml:space="preserve">Одновременно с обращением к врачу по поводу укуса необходимо принять меры в отношении укусившего животного (его надо привязать, изолировать) и вызвать ветеринарного врача для консультации </w:t>
      </w:r>
      <w:r w:rsidR="00B94951" w:rsidRPr="00DD41D4">
        <w:rPr>
          <w:b/>
          <w:szCs w:val="28"/>
          <w:lang w:eastAsia="ru-RU"/>
        </w:rPr>
        <w:t>(тел.500-409,523-226)</w:t>
      </w:r>
      <w:r w:rsidR="00B94951" w:rsidRPr="00DD41D4">
        <w:rPr>
          <w:rFonts w:eastAsia="Times New Roman"/>
          <w:b/>
          <w:szCs w:val="28"/>
          <w:lang w:eastAsia="ru-RU"/>
        </w:rPr>
        <w:t>.</w:t>
      </w:r>
      <w:r w:rsidR="00B94951" w:rsidRPr="00DD41D4">
        <w:rPr>
          <w:rFonts w:eastAsia="Times New Roman"/>
          <w:szCs w:val="28"/>
          <w:lang w:eastAsia="ru-RU"/>
        </w:rPr>
        <w:t xml:space="preserve"> За внешне здоровыми домашними животными (собакой или кошкой) устанавливается ветеринарное наблюдение, срок которого составляет 10 дней с момента укуса.</w:t>
      </w:r>
    </w:p>
    <w:p w14:paraId="4DCB5255" w14:textId="77777777" w:rsidR="00B94951" w:rsidRPr="00DD41D4" w:rsidRDefault="00B94951" w:rsidP="001A0727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ab/>
        <w:t>Больное животное подлежит усыплению. Спасти его невозможно. По мере развития заболевания поведение такого животного неконтролируемо. Важно предупредить заражение человека.</w:t>
      </w:r>
    </w:p>
    <w:p w14:paraId="0C2267C4" w14:textId="77777777" w:rsidR="00B94951" w:rsidRPr="00DD41D4" w:rsidRDefault="00B94951" w:rsidP="001A0727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b/>
          <w:bCs/>
          <w:szCs w:val="28"/>
          <w:lang w:eastAsia="ru-RU"/>
        </w:rPr>
        <w:t>Существуют ли какие-нибудь способы лечения бешенства?</w:t>
      </w:r>
    </w:p>
    <w:p w14:paraId="1EF3785C" w14:textId="77777777" w:rsidR="00B94951" w:rsidRPr="00DD41D4" w:rsidRDefault="00B94951" w:rsidP="001A0727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ab/>
        <w:t>К сожалению, до настоящего времени человека, заболевшего бешенством, не удается вылечить. Лечение сводится к облегчению общего состояния заболевшего. В связи с этим именно профилактика бешенства приобретает исключительно важное значение в борьбе с этим заболеванием. Она включает в себя борьбу с источниками инфекции (больные бешенством животные) и предупреждение болезни у людей.</w:t>
      </w:r>
    </w:p>
    <w:p w14:paraId="7D5D3710" w14:textId="77777777" w:rsidR="00B94951" w:rsidRPr="00DD41D4" w:rsidRDefault="00B94951" w:rsidP="001A0727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Cs w:val="28"/>
          <w:lang w:eastAsia="ru-RU"/>
        </w:rPr>
      </w:pPr>
      <w:r w:rsidRPr="00DD41D4">
        <w:rPr>
          <w:rFonts w:eastAsia="Times New Roman"/>
          <w:b/>
          <w:bCs/>
          <w:szCs w:val="28"/>
          <w:lang w:eastAsia="ru-RU"/>
        </w:rPr>
        <w:t>Какие существуют меры профилактики?</w:t>
      </w:r>
    </w:p>
    <w:p w14:paraId="7C165240" w14:textId="77777777" w:rsidR="00B94951" w:rsidRPr="00DD41D4" w:rsidRDefault="00B94951" w:rsidP="001A0727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 xml:space="preserve">  </w:t>
      </w:r>
      <w:r w:rsidRPr="00DD41D4">
        <w:rPr>
          <w:rFonts w:eastAsia="Times New Roman"/>
          <w:szCs w:val="28"/>
          <w:lang w:eastAsia="ru-RU"/>
        </w:rPr>
        <w:tab/>
        <w:t>Прививки остаются единственным надежным средством защиты людей после укуса больным или подозрительным на заболевание бешенством животным. Они включают введение вакцины и, при необходимости, иммуноглобулина.</w:t>
      </w:r>
    </w:p>
    <w:p w14:paraId="7F5E61C0" w14:textId="77777777" w:rsidR="00B94951" w:rsidRPr="00DD41D4" w:rsidRDefault="00B94951" w:rsidP="00B94951">
      <w:pPr>
        <w:spacing w:after="0" w:line="240" w:lineRule="auto"/>
        <w:ind w:firstLine="708"/>
        <w:jc w:val="both"/>
        <w:rPr>
          <w:szCs w:val="28"/>
          <w:lang w:eastAsia="ru-RU"/>
        </w:rPr>
      </w:pPr>
      <w:r w:rsidRPr="00DD41D4">
        <w:rPr>
          <w:szCs w:val="28"/>
          <w:lang w:eastAsia="ru-RU"/>
        </w:rPr>
        <w:t>Особое место среди мероприятий по профилактике бешенства занимает профилактическая иммунизация. Она рекомендуются людям, занимающимся определенными видами деятельности, связанными с повышенным риском, таким как сотрудники, выполняющие работу по отлову и содержанию безнадзорных животных, ветеринары, охотники, лесники, егеря и иные лица, которые профессионально или непрофессионально занимаются такими видами деятельности, при которых возможен прямой контакт с животными, которые могут выступать носителями инфекции.</w:t>
      </w:r>
    </w:p>
    <w:p w14:paraId="62D8F05E" w14:textId="77777777" w:rsidR="00B94951" w:rsidRPr="00DD41D4" w:rsidRDefault="00B94951" w:rsidP="00B94951">
      <w:pPr>
        <w:spacing w:after="0" w:line="240" w:lineRule="auto"/>
        <w:ind w:firstLine="708"/>
        <w:jc w:val="both"/>
        <w:rPr>
          <w:szCs w:val="28"/>
          <w:lang w:eastAsia="ru-RU"/>
        </w:rPr>
      </w:pPr>
      <w:r w:rsidRPr="00DD41D4">
        <w:rPr>
          <w:szCs w:val="28"/>
          <w:lang w:eastAsia="ru-RU"/>
        </w:rPr>
        <w:t xml:space="preserve">Кроме того профилактическая иммунизация рекомендуется и людям, совершающим поездки в отдаленные районы мира, затронутые бешенством, которые планируют проводить много времени на природе, занимаясь спелеотуризмом или альпинизмом. </w:t>
      </w:r>
    </w:p>
    <w:p w14:paraId="378A3C76" w14:textId="77777777" w:rsidR="00B94951" w:rsidRPr="00DD41D4" w:rsidRDefault="00B94951" w:rsidP="00B94951">
      <w:pPr>
        <w:shd w:val="clear" w:color="auto" w:fill="FFFFFF"/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ab/>
      </w:r>
      <w:r w:rsidRPr="00DD41D4">
        <w:rPr>
          <w:rFonts w:eastAsia="Times New Roman"/>
          <w:b/>
          <w:szCs w:val="28"/>
          <w:lang w:eastAsia="ru-RU"/>
        </w:rPr>
        <w:t>Профилактическая иммунизация проводится в поликлинике №2 г.Молодечно.</w:t>
      </w:r>
    </w:p>
    <w:p w14:paraId="4D3E4D70" w14:textId="77777777" w:rsidR="00B94951" w:rsidRPr="00DD41D4" w:rsidRDefault="00B94951" w:rsidP="00B9495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>Иммунизация проводится по схеме:</w:t>
      </w:r>
    </w:p>
    <w:p w14:paraId="6A2DA1F8" w14:textId="77777777" w:rsidR="00B94951" w:rsidRPr="00DD41D4" w:rsidRDefault="00B94951" w:rsidP="00B9495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>-первичная вакцинация: 3 инъекции в день 0, день 7, день 30</w:t>
      </w:r>
    </w:p>
    <w:p w14:paraId="73AB9097" w14:textId="77777777" w:rsidR="00B94951" w:rsidRPr="00DD41D4" w:rsidRDefault="00B94951" w:rsidP="001A0727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>-через 1 год –повторная инъекция</w:t>
      </w:r>
    </w:p>
    <w:p w14:paraId="17D6E778" w14:textId="77777777" w:rsidR="00B94951" w:rsidRPr="00DD41D4" w:rsidRDefault="00B94951" w:rsidP="001A0727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lastRenderedPageBreak/>
        <w:t>-бустерные инъекции каждые 3 года.</w:t>
      </w:r>
    </w:p>
    <w:p w14:paraId="2A7AAEC0" w14:textId="77777777" w:rsidR="00B94951" w:rsidRPr="00DD41D4" w:rsidRDefault="00B94951" w:rsidP="001A0727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b/>
          <w:szCs w:val="28"/>
          <w:lang w:eastAsia="ru-RU"/>
        </w:rPr>
        <w:t>Что нужно знать о лечебно-профилактических прививках</w:t>
      </w:r>
      <w:r w:rsidRPr="00DD41D4">
        <w:rPr>
          <w:rFonts w:eastAsia="Times New Roman"/>
          <w:szCs w:val="28"/>
          <w:lang w:eastAsia="ru-RU"/>
        </w:rPr>
        <w:t>:</w:t>
      </w:r>
    </w:p>
    <w:p w14:paraId="3F8ED284" w14:textId="77777777" w:rsidR="00B94951" w:rsidRPr="00DD41D4" w:rsidRDefault="00B94951" w:rsidP="001A072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>если врач назначил прививки, то их нужно начинать немедленно;</w:t>
      </w:r>
    </w:p>
    <w:p w14:paraId="652EF8D4" w14:textId="77777777" w:rsidR="00B94951" w:rsidRPr="00DD41D4" w:rsidRDefault="00B94951" w:rsidP="001A072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>пропускать очередную прививку ни в коем случае нельзя;</w:t>
      </w:r>
    </w:p>
    <w:p w14:paraId="560CC5EA" w14:textId="77777777" w:rsidR="00B94951" w:rsidRPr="00DD41D4" w:rsidRDefault="00B94951" w:rsidP="001A072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>курс прививок, назначенный врачом, нужно проделать полностью;</w:t>
      </w:r>
    </w:p>
    <w:p w14:paraId="4311873C" w14:textId="77777777" w:rsidR="00B94951" w:rsidRPr="00DD41D4" w:rsidRDefault="00B94951" w:rsidP="001A072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>человек, которому делают прививки, ни для кого не опасен.</w:t>
      </w:r>
    </w:p>
    <w:p w14:paraId="127DF1D9" w14:textId="77777777" w:rsidR="00B94951" w:rsidRPr="00DD41D4" w:rsidRDefault="00B94951" w:rsidP="001A0727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hanging="357"/>
        <w:jc w:val="both"/>
        <w:rPr>
          <w:szCs w:val="28"/>
        </w:rPr>
      </w:pPr>
      <w:r w:rsidRPr="00DD41D4">
        <w:rPr>
          <w:szCs w:val="28"/>
        </w:rPr>
        <w:t>в настоящее время полный прививочный курс состоит из 6 инъекций вакцины (0, 3, 7, 14, 30,90 дни после контакта), а с учетом результатов наблюдения за домашним животным (собакой или кошкой), может быть по решению врача сокращен.</w:t>
      </w:r>
    </w:p>
    <w:p w14:paraId="04B3DEA3" w14:textId="77777777" w:rsidR="00B94951" w:rsidRPr="00DD41D4" w:rsidRDefault="00B94951" w:rsidP="001A0727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b/>
          <w:bCs/>
          <w:szCs w:val="28"/>
          <w:lang w:eastAsia="ru-RU"/>
        </w:rPr>
        <w:t xml:space="preserve">Как избежать покусов, </w:t>
      </w:r>
      <w:proofErr w:type="spellStart"/>
      <w:r w:rsidRPr="00DD41D4">
        <w:rPr>
          <w:rFonts w:eastAsia="Times New Roman"/>
          <w:b/>
          <w:bCs/>
          <w:szCs w:val="28"/>
          <w:lang w:eastAsia="ru-RU"/>
        </w:rPr>
        <w:t>ослюнений</w:t>
      </w:r>
      <w:proofErr w:type="spellEnd"/>
      <w:r w:rsidRPr="00DD41D4">
        <w:rPr>
          <w:rFonts w:eastAsia="Times New Roman"/>
          <w:b/>
          <w:bCs/>
          <w:szCs w:val="28"/>
          <w:lang w:eastAsia="ru-RU"/>
        </w:rPr>
        <w:t xml:space="preserve"> неизвестными животными?</w:t>
      </w:r>
    </w:p>
    <w:p w14:paraId="0370CDAA" w14:textId="77777777" w:rsidR="00B94951" w:rsidRPr="00DD41D4" w:rsidRDefault="00B94951" w:rsidP="001A0727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>От укусов животными чаще страдают дети, поэтому необходимо постоянно проводить с ними разъяснительную работу и стараться избегать ненужных контактов с животными, особенно дикими и/или безнадзорными:</w:t>
      </w:r>
    </w:p>
    <w:p w14:paraId="198E99F3" w14:textId="77777777" w:rsidR="00B94951" w:rsidRPr="00DD41D4" w:rsidRDefault="00B94951" w:rsidP="001A072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>не следует играть с незнакомыми собаками, кошками и другими животными, лучше держаться от них на безопасном расстоянии;</w:t>
      </w:r>
    </w:p>
    <w:p w14:paraId="0EB4B2AE" w14:textId="77777777" w:rsidR="00B94951" w:rsidRPr="00DD41D4" w:rsidRDefault="00B94951" w:rsidP="001A072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>не следует подбирать на даче, в лесу и т.д. диких животных. Ежи и мелкие грызуны также могут быть переносчиками бешенства. Неправильное либо неадекватное поведение ребенка, который в силу возраста не сможет оценить правильно ситуацию, может привести к агрессии любое, а тем более больное животное;</w:t>
      </w:r>
    </w:p>
    <w:p w14:paraId="453787EA" w14:textId="77777777" w:rsidR="00B94951" w:rsidRPr="00DD41D4" w:rsidRDefault="00B94951" w:rsidP="001A072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>лучше не подбирать бездомных бродячих либо больных животных, но если взяли, то найти возможность в короткий срок привить данное животное и показать его ветеринарному врачу;</w:t>
      </w:r>
    </w:p>
    <w:p w14:paraId="7E65F984" w14:textId="77777777" w:rsidR="00B94951" w:rsidRPr="00DD41D4" w:rsidRDefault="00B94951" w:rsidP="001A072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>не следует брать животное "на летний дачный сезон": выбросив его, вы повышаете риск возникновения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бешенства в данном регионе. Лучше не отправлять детей до 12-14 лет самостоятельно выгуливать собаку, особенно если это - животное крупной и/или агрессивной породы. Ребенок может не справиться с ней, а в случае нестандартной ситуации не сможет адекватно объяснить суть происшедшего.</w:t>
      </w:r>
    </w:p>
    <w:p w14:paraId="2922312B" w14:textId="77777777" w:rsidR="00B94951" w:rsidRPr="00DD41D4" w:rsidRDefault="00B94951" w:rsidP="001A0727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b/>
          <w:bCs/>
          <w:szCs w:val="28"/>
          <w:lang w:eastAsia="ru-RU"/>
        </w:rPr>
        <w:t>ПОМНИТЕ</w:t>
      </w:r>
    </w:p>
    <w:p w14:paraId="1FC50DF9" w14:textId="77777777" w:rsidR="00B94951" w:rsidRPr="00DD41D4" w:rsidRDefault="00B94951" w:rsidP="001A0727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ab/>
        <w:t>Очень опасны укусы диких животных. Но необходимо относиться внимательно и к домашним животным.</w:t>
      </w:r>
    </w:p>
    <w:p w14:paraId="65B5CAA5" w14:textId="77777777" w:rsidR="00B94951" w:rsidRPr="00DD41D4" w:rsidRDefault="00B94951" w:rsidP="001A0727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ab/>
      </w:r>
      <w:proofErr w:type="spellStart"/>
      <w:r w:rsidRPr="00DD41D4">
        <w:rPr>
          <w:rFonts w:eastAsia="Times New Roman"/>
          <w:szCs w:val="28"/>
          <w:lang w:eastAsia="ru-RU"/>
        </w:rPr>
        <w:t>Cобака</w:t>
      </w:r>
      <w:proofErr w:type="spellEnd"/>
      <w:r w:rsidRPr="00DD41D4">
        <w:rPr>
          <w:rFonts w:eastAsia="Times New Roman"/>
          <w:szCs w:val="28"/>
          <w:lang w:eastAsia="ru-RU"/>
        </w:rPr>
        <w:t xml:space="preserve"> и котик добрый друг человека, но 85% лиц, обратившихся за медицинской помощью по поводу укусов, пострадали именно из-за неправильного содержания домашних животных. Особенно опасны бездомные, бродячие и содержащиеся без достаточного надзора собаки.  </w:t>
      </w:r>
    </w:p>
    <w:p w14:paraId="0A2BF6D5" w14:textId="77777777" w:rsidR="00B94951" w:rsidRPr="00DD41D4" w:rsidRDefault="00B94951" w:rsidP="001A0727">
      <w:pPr>
        <w:spacing w:after="0" w:line="240" w:lineRule="auto"/>
        <w:ind w:firstLine="708"/>
        <w:jc w:val="both"/>
        <w:rPr>
          <w:rFonts w:eastAsia="Times New Roman"/>
          <w:color w:val="291600"/>
          <w:szCs w:val="28"/>
          <w:lang w:eastAsia="ru-RU"/>
        </w:rPr>
      </w:pPr>
      <w:r w:rsidRPr="00DD41D4">
        <w:rPr>
          <w:rFonts w:eastAsia="Times New Roman"/>
          <w:color w:val="291600"/>
          <w:szCs w:val="28"/>
          <w:lang w:eastAsia="ru-RU"/>
        </w:rPr>
        <w:t xml:space="preserve">Владельцы животных должны неукоснительно соблюдать правила содержания животных, помня, что несут ответственность за их поведение и судьбу, </w:t>
      </w:r>
      <w:bookmarkStart w:id="0" w:name="_GoBack"/>
      <w:bookmarkEnd w:id="0"/>
      <w:r w:rsidRPr="00DD41D4">
        <w:rPr>
          <w:rFonts w:eastAsia="Times New Roman"/>
          <w:color w:val="291600"/>
          <w:szCs w:val="28"/>
          <w:lang w:eastAsia="ru-RU"/>
        </w:rPr>
        <w:t>а также безопасность окружающих людей. Своевременная и регулярная вакцинация животных – одна из основополагающих профилактических мер борьбы с бешенством!</w:t>
      </w:r>
    </w:p>
    <w:p w14:paraId="57E73625" w14:textId="0D36810C" w:rsidR="00B237CD" w:rsidRDefault="00A63C4F" w:rsidP="001A0727">
      <w:pPr>
        <w:spacing w:after="0" w:line="240" w:lineRule="auto"/>
        <w:jc w:val="both"/>
        <w:textAlignment w:val="baseline"/>
        <w:rPr>
          <w:szCs w:val="28"/>
          <w:lang w:eastAsia="ru-RU"/>
        </w:rPr>
      </w:pPr>
      <w:r w:rsidRPr="00876E3C">
        <w:rPr>
          <w:szCs w:val="28"/>
          <w:lang w:eastAsia="ru-RU"/>
        </w:rPr>
        <w:tab/>
      </w:r>
      <w:r w:rsidR="00895FCC" w:rsidRPr="00876E3C">
        <w:rPr>
          <w:szCs w:val="28"/>
          <w:lang w:eastAsia="ru-RU"/>
        </w:rPr>
        <w:t xml:space="preserve"> </w:t>
      </w:r>
      <w:r w:rsidR="00A92E1B">
        <w:rPr>
          <w:szCs w:val="28"/>
          <w:lang w:eastAsia="ru-RU"/>
        </w:rPr>
        <w:tab/>
      </w:r>
      <w:r w:rsidR="00B237CD" w:rsidRPr="00B237CD">
        <w:rPr>
          <w:b/>
          <w:szCs w:val="28"/>
          <w:lang w:eastAsia="ru-RU"/>
        </w:rPr>
        <w:t>Помните!</w:t>
      </w:r>
      <w:r w:rsidR="00B237CD">
        <w:rPr>
          <w:szCs w:val="28"/>
          <w:lang w:eastAsia="ru-RU"/>
        </w:rPr>
        <w:t xml:space="preserve"> На сегодняшний день нет средств лечения бешенства. Только своевременно сделанные прививки защитят Вас от смертельно опасного заболевания. </w:t>
      </w:r>
    </w:p>
    <w:sectPr w:rsidR="00B237CD" w:rsidSect="001A072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A1D"/>
    <w:multiLevelType w:val="multilevel"/>
    <w:tmpl w:val="13D6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94285"/>
    <w:multiLevelType w:val="multilevel"/>
    <w:tmpl w:val="65AC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C7241F"/>
    <w:multiLevelType w:val="multilevel"/>
    <w:tmpl w:val="D642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022F9"/>
    <w:multiLevelType w:val="multilevel"/>
    <w:tmpl w:val="1BC6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530B6"/>
    <w:multiLevelType w:val="multilevel"/>
    <w:tmpl w:val="0574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28"/>
    <w:rsid w:val="000148C7"/>
    <w:rsid w:val="000371FC"/>
    <w:rsid w:val="000A0A71"/>
    <w:rsid w:val="000D4255"/>
    <w:rsid w:val="00130F99"/>
    <w:rsid w:val="00141017"/>
    <w:rsid w:val="00141681"/>
    <w:rsid w:val="001A0727"/>
    <w:rsid w:val="001D2571"/>
    <w:rsid w:val="00200CEF"/>
    <w:rsid w:val="00211C70"/>
    <w:rsid w:val="0022741A"/>
    <w:rsid w:val="002456E7"/>
    <w:rsid w:val="002622AF"/>
    <w:rsid w:val="00351D20"/>
    <w:rsid w:val="00356660"/>
    <w:rsid w:val="003E1CAF"/>
    <w:rsid w:val="00405ED1"/>
    <w:rsid w:val="00424974"/>
    <w:rsid w:val="004E5AB7"/>
    <w:rsid w:val="005338C8"/>
    <w:rsid w:val="00563D9F"/>
    <w:rsid w:val="00586BB6"/>
    <w:rsid w:val="0059751E"/>
    <w:rsid w:val="005E0316"/>
    <w:rsid w:val="00600182"/>
    <w:rsid w:val="00642B74"/>
    <w:rsid w:val="00643091"/>
    <w:rsid w:val="00675D2B"/>
    <w:rsid w:val="00676D4A"/>
    <w:rsid w:val="006935BF"/>
    <w:rsid w:val="006951DA"/>
    <w:rsid w:val="006B11E2"/>
    <w:rsid w:val="00707937"/>
    <w:rsid w:val="0072115A"/>
    <w:rsid w:val="0072590E"/>
    <w:rsid w:val="00743195"/>
    <w:rsid w:val="00775023"/>
    <w:rsid w:val="0078680C"/>
    <w:rsid w:val="007A7728"/>
    <w:rsid w:val="007A78B5"/>
    <w:rsid w:val="007E02FB"/>
    <w:rsid w:val="00816E6F"/>
    <w:rsid w:val="0084072D"/>
    <w:rsid w:val="008546C2"/>
    <w:rsid w:val="00873045"/>
    <w:rsid w:val="00876E29"/>
    <w:rsid w:val="00876E3C"/>
    <w:rsid w:val="00895FCC"/>
    <w:rsid w:val="008F6BE1"/>
    <w:rsid w:val="00905561"/>
    <w:rsid w:val="00922251"/>
    <w:rsid w:val="00942554"/>
    <w:rsid w:val="00950DE8"/>
    <w:rsid w:val="00974F2E"/>
    <w:rsid w:val="00984815"/>
    <w:rsid w:val="009D2033"/>
    <w:rsid w:val="009E6F08"/>
    <w:rsid w:val="009F748E"/>
    <w:rsid w:val="00A31772"/>
    <w:rsid w:val="00A63C4F"/>
    <w:rsid w:val="00A92E1B"/>
    <w:rsid w:val="00AA38E9"/>
    <w:rsid w:val="00B237CD"/>
    <w:rsid w:val="00B9202D"/>
    <w:rsid w:val="00B94951"/>
    <w:rsid w:val="00B97C38"/>
    <w:rsid w:val="00C530E6"/>
    <w:rsid w:val="00C53423"/>
    <w:rsid w:val="00C54DD4"/>
    <w:rsid w:val="00CB0349"/>
    <w:rsid w:val="00D3558B"/>
    <w:rsid w:val="00D44DFE"/>
    <w:rsid w:val="00D94A3D"/>
    <w:rsid w:val="00DB0F18"/>
    <w:rsid w:val="00DF0C74"/>
    <w:rsid w:val="00E508BE"/>
    <w:rsid w:val="00E53EEE"/>
    <w:rsid w:val="00E90508"/>
    <w:rsid w:val="00EF37FC"/>
    <w:rsid w:val="00F43972"/>
    <w:rsid w:val="00F810B9"/>
    <w:rsid w:val="00F82F5D"/>
    <w:rsid w:val="00F90884"/>
    <w:rsid w:val="00F9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1FC08"/>
  <w15:docId w15:val="{47FAC9B9-9970-44C7-A7D7-320FCBEA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51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8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66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01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2024-09-16T13:14:00Z</cp:lastPrinted>
  <dcterms:created xsi:type="dcterms:W3CDTF">2024-09-17T15:12:00Z</dcterms:created>
  <dcterms:modified xsi:type="dcterms:W3CDTF">2024-09-19T06:45:00Z</dcterms:modified>
</cp:coreProperties>
</file>